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636AE4" w:rsidRPr="007E2DEE" w:rsidTr="003B6083">
        <w:tc>
          <w:tcPr>
            <w:tcW w:w="5456" w:type="dxa"/>
            <w:gridSpan w:val="2"/>
          </w:tcPr>
          <w:p w:rsidR="00636AE4" w:rsidRPr="007E2DEE" w:rsidRDefault="00636AE4" w:rsidP="003B6083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>TÝDENNÍ ÚKOL</w:t>
            </w:r>
          </w:p>
          <w:p w:rsidR="00636AE4" w:rsidRPr="007E2DEE" w:rsidRDefault="00636AE4" w:rsidP="00636AE4">
            <w:pPr>
              <w:rPr>
                <w:sz w:val="24"/>
                <w:szCs w:val="24"/>
              </w:rPr>
            </w:pPr>
            <w:proofErr w:type="gramStart"/>
            <w:r w:rsidRPr="007E2DEE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5456" w:type="dxa"/>
            <w:gridSpan w:val="2"/>
          </w:tcPr>
          <w:p w:rsidR="00636AE4" w:rsidRPr="007E2DEE" w:rsidRDefault="00636AE4" w:rsidP="003B6083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6</w:t>
            </w:r>
            <w:r w:rsidRPr="007E2DEE">
              <w:rPr>
                <w:sz w:val="24"/>
                <w:szCs w:val="24"/>
              </w:rPr>
              <w:t>. ročník</w:t>
            </w:r>
          </w:p>
          <w:p w:rsidR="00636AE4" w:rsidRPr="007E2DEE" w:rsidRDefault="00636AE4" w:rsidP="00636AE4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Učivo: </w:t>
            </w:r>
            <w:r>
              <w:rPr>
                <w:sz w:val="24"/>
                <w:szCs w:val="24"/>
              </w:rPr>
              <w:t>početní operace se zlomky a desetinnými čísly</w:t>
            </w:r>
          </w:p>
        </w:tc>
      </w:tr>
      <w:tr w:rsidR="00636AE4" w:rsidRPr="007E2DEE" w:rsidTr="003B6083">
        <w:tc>
          <w:tcPr>
            <w:tcW w:w="5456" w:type="dxa"/>
            <w:gridSpan w:val="2"/>
          </w:tcPr>
          <w:p w:rsidR="00636AE4" w:rsidRPr="007E2DEE" w:rsidRDefault="00636AE4" w:rsidP="00636AE4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Termín odevzdání: </w:t>
            </w:r>
            <w:r>
              <w:rPr>
                <w:sz w:val="24"/>
                <w:szCs w:val="24"/>
              </w:rPr>
              <w:t>20. 11. 2020</w:t>
            </w:r>
          </w:p>
        </w:tc>
        <w:tc>
          <w:tcPr>
            <w:tcW w:w="5456" w:type="dxa"/>
            <w:gridSpan w:val="2"/>
          </w:tcPr>
          <w:p w:rsidR="00636AE4" w:rsidRPr="007E2DEE" w:rsidRDefault="00636AE4" w:rsidP="003B6083">
            <w:pPr>
              <w:rPr>
                <w:sz w:val="24"/>
                <w:szCs w:val="24"/>
              </w:rPr>
            </w:pPr>
          </w:p>
        </w:tc>
      </w:tr>
      <w:tr w:rsidR="00636AE4" w:rsidRPr="007E2DEE" w:rsidTr="003B6083">
        <w:tc>
          <w:tcPr>
            <w:tcW w:w="5456" w:type="dxa"/>
            <w:gridSpan w:val="2"/>
          </w:tcPr>
          <w:p w:rsidR="00636AE4" w:rsidRPr="007E2DEE" w:rsidRDefault="00636AE4" w:rsidP="003B6083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  <w:gridSpan w:val="2"/>
          </w:tcPr>
          <w:p w:rsidR="00636AE4" w:rsidRPr="007E2DEE" w:rsidRDefault="00636AE4" w:rsidP="003B6083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>Body:                                       Hodnocení:</w:t>
            </w:r>
          </w:p>
        </w:tc>
      </w:tr>
      <w:tr w:rsidR="00043BA2" w:rsidTr="00043BA2">
        <w:tc>
          <w:tcPr>
            <w:tcW w:w="2728" w:type="dxa"/>
          </w:tcPr>
          <w:p w:rsidR="00043BA2" w:rsidRDefault="00043B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Vypočítej:</w:t>
            </w:r>
          </w:p>
          <w:p w:rsidR="00043BA2" w:rsidRDefault="003327C5" w:rsidP="00636AE4">
            <w:pPr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-2=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+0,5=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1,23+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728" w:type="dxa"/>
          </w:tcPr>
          <w:p w:rsidR="00043BA2" w:rsidRDefault="00043B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Zapiš zlomkem:</w:t>
            </w:r>
          </w:p>
          <w:p w:rsidR="00043BA2" w:rsidRPr="00043BA2" w:rsidRDefault="00043BA2" w:rsidP="00043BA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0,26=</m:t>
                </m:r>
              </m:oMath>
            </m:oMathPara>
            <w:r>
              <w:rPr>
                <w:rFonts w:eastAsiaTheme="minorEastAsia"/>
                <w:color w:val="000000" w:themeColor="text1"/>
                <w:sz w:val="28"/>
                <w:szCs w:val="28"/>
              </w:rPr>
              <w:br/>
            </w:r>
            <w:r>
              <w:rPr>
                <w:rFonts w:ascii="Cambria Math" w:hAnsi="Cambria Math"/>
                <w:color w:val="000000" w:themeColor="text1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3,5=</m:t>
                </m:r>
              </m:oMath>
            </m:oMathPara>
            <w:r>
              <w:rPr>
                <w:rFonts w:eastAsiaTheme="minorEastAsia"/>
                <w:color w:val="000000" w:themeColor="text1"/>
                <w:sz w:val="28"/>
                <w:szCs w:val="28"/>
              </w:rPr>
              <w:br/>
            </w:r>
            <w:r>
              <w:rPr>
                <w:rFonts w:ascii="Cambria Math" w:hAnsi="Cambria Math"/>
                <w:color w:val="000000" w:themeColor="text1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42,56</m:t>
                </m:r>
                <m:r>
                  <m:rPr>
                    <m:lit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</m:oMath>
            </m:oMathPara>
            <w:r>
              <w:rPr>
                <w:rFonts w:eastAsiaTheme="minorEastAsia"/>
                <w:color w:val="000000" w:themeColor="text1"/>
                <w:sz w:val="28"/>
                <w:szCs w:val="28"/>
              </w:rPr>
              <w:br/>
            </w:r>
            <w:r>
              <w:rPr>
                <w:rFonts w:ascii="Cambria Math" w:hAnsi="Cambria Math"/>
                <w:color w:val="000000" w:themeColor="text1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0,009=</m:t>
                </m:r>
              </m:oMath>
            </m:oMathPara>
            <w:r>
              <w:rPr>
                <w:rFonts w:eastAsiaTheme="minorEastAsia"/>
                <w:color w:val="000000" w:themeColor="text1"/>
                <w:sz w:val="28"/>
                <w:szCs w:val="28"/>
              </w:rPr>
              <w:br/>
            </w:r>
            <w:r>
              <w:rPr>
                <w:rFonts w:ascii="Cambria Math" w:hAnsi="Cambria Math"/>
                <w:color w:val="000000" w:themeColor="text1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4,06=</m:t>
                </m:r>
              </m:oMath>
            </m:oMathPara>
          </w:p>
          <w:p w:rsidR="00043BA2" w:rsidRPr="00043BA2" w:rsidRDefault="00043BA2" w:rsidP="00043BA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728" w:type="dxa"/>
          </w:tcPr>
          <w:p w:rsidR="00043BA2" w:rsidRDefault="00043BA2" w:rsidP="00043B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Zapiš des.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číslem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043BA2" w:rsidRDefault="003327C5" w:rsidP="00636AE4">
            <w:pPr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892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728" w:type="dxa"/>
          </w:tcPr>
          <w:p w:rsidR="00043BA2" w:rsidRDefault="00043BA2" w:rsidP="00043B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Zapiš zlomkem:</w:t>
            </w:r>
          </w:p>
          <w:p w:rsidR="00043BA2" w:rsidRDefault="00043BA2" w:rsidP="00043BA2">
            <w:pPr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043BA2" w:rsidTr="00043BA2">
        <w:tc>
          <w:tcPr>
            <w:tcW w:w="2728" w:type="dxa"/>
          </w:tcPr>
          <w:p w:rsidR="00043BA2" w:rsidRDefault="00043BA2" w:rsidP="00043B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 Vypočítej:</w:t>
            </w:r>
          </w:p>
          <w:p w:rsidR="00043BA2" w:rsidRDefault="003327C5" w:rsidP="00043BA2">
            <w:pPr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z35=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z42=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z81=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z49=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z 20=</m:t>
                </m:r>
              </m:oMath>
            </m:oMathPara>
          </w:p>
          <w:p w:rsidR="00043BA2" w:rsidRDefault="00043BA2" w:rsidP="00043B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8" w:type="dxa"/>
          </w:tcPr>
          <w:p w:rsidR="00043BA2" w:rsidRDefault="00043B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 Zapiš smíšeným číslem:</w:t>
            </w:r>
          </w:p>
          <w:p w:rsidR="00043BA2" w:rsidRDefault="003327C5" w:rsidP="00043BA2">
            <w:pPr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65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728" w:type="dxa"/>
          </w:tcPr>
          <w:p w:rsidR="00043BA2" w:rsidRDefault="00043BA2" w:rsidP="00043B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 Vypočítej:</w:t>
            </w:r>
          </w:p>
          <w:p w:rsidR="00043BA2" w:rsidRDefault="00043BA2" w:rsidP="00043BA2">
            <w:pPr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1,2+5,6=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2,5+6,9=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5,3+7,8=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4,2+6,9=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7,5+4,1=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5,2+1,2=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2,3+5,6=</m:t>
                </m:r>
              </m:oMath>
            </m:oMathPara>
          </w:p>
        </w:tc>
        <w:tc>
          <w:tcPr>
            <w:tcW w:w="2728" w:type="dxa"/>
          </w:tcPr>
          <w:p w:rsidR="00043BA2" w:rsidRDefault="00043B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 Vypočítej:</w:t>
            </w:r>
          </w:p>
          <w:p w:rsidR="00043BA2" w:rsidRDefault="00043BA2" w:rsidP="00043BA2">
            <w:pPr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11,2-3=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12,5-3,1=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13,5-6,5=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14,5-3,9=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14,8-11,5=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12,8-4,5=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17,8-6,3=</m:t>
                </m:r>
              </m:oMath>
            </m:oMathPara>
          </w:p>
        </w:tc>
      </w:tr>
      <w:tr w:rsidR="00043BA2" w:rsidTr="00043BA2">
        <w:tc>
          <w:tcPr>
            <w:tcW w:w="2728" w:type="dxa"/>
          </w:tcPr>
          <w:p w:rsidR="00043BA2" w:rsidRDefault="00043B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 Zaokrouhli na jednotky:</w:t>
            </w:r>
          </w:p>
          <w:p w:rsidR="00043BA2" w:rsidRDefault="00043BA2" w:rsidP="00043BA2">
            <w:pPr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12,56≐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5,6≐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47,8≐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96,8≐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0,5≐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14,86≐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42,6≐</m:t>
                </m:r>
              </m:oMath>
            </m:oMathPara>
          </w:p>
        </w:tc>
        <w:tc>
          <w:tcPr>
            <w:tcW w:w="2728" w:type="dxa"/>
          </w:tcPr>
          <w:p w:rsidR="00043BA2" w:rsidRDefault="00043BA2" w:rsidP="00043B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 Zaokrouhli na desetiny:</w:t>
            </w:r>
          </w:p>
          <w:p w:rsidR="00043BA2" w:rsidRDefault="00043BA2" w:rsidP="00043BA2">
            <w:pPr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42,56≐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84,536≐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0,056≐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14,85≐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78,69≐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75,26≐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76,32≐</m:t>
                </m:r>
              </m:oMath>
            </m:oMathPara>
          </w:p>
        </w:tc>
        <w:tc>
          <w:tcPr>
            <w:tcW w:w="2728" w:type="dxa"/>
          </w:tcPr>
          <w:p w:rsidR="00043BA2" w:rsidRDefault="00043BA2" w:rsidP="00043B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 Porovnej:</w:t>
            </w:r>
            <w:r>
              <w:rPr>
                <w:color w:val="000000" w:themeColor="text1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0,23      0,230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12,5     12,05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45,66     45,67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12,99      11,99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0,09       0,009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1,25       1,250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0,85       0,099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1,58      1,85</m:t>
                </m:r>
              </m:oMath>
            </m:oMathPara>
          </w:p>
        </w:tc>
        <w:tc>
          <w:tcPr>
            <w:tcW w:w="2728" w:type="dxa"/>
          </w:tcPr>
          <w:p w:rsidR="00043BA2" w:rsidRDefault="00043B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 Porovnej:</w:t>
            </w:r>
          </w:p>
          <w:p w:rsidR="00043BA2" w:rsidRDefault="003327C5">
            <w:pPr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043BA2" w:rsidTr="00FB79C6">
        <w:tc>
          <w:tcPr>
            <w:tcW w:w="5456" w:type="dxa"/>
            <w:gridSpan w:val="2"/>
          </w:tcPr>
          <w:p w:rsidR="00043BA2" w:rsidRDefault="00043B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13. Farmář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vlastní  </w:t>
            </w:r>
            <w:r w:rsidR="00636AE4">
              <w:rPr>
                <w:color w:val="000000" w:themeColor="text1"/>
                <w:sz w:val="28"/>
                <w:szCs w:val="28"/>
              </w:rPr>
              <w:t>400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ha půdy. Na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pěstuje řepku olejku, na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kukuřici. Zbývající půdu využívá jako pastviny. Kolik ha má pastvin?</w:t>
            </w:r>
          </w:p>
          <w:p w:rsidR="00043BA2" w:rsidRDefault="00043BA2">
            <w:pPr>
              <w:rPr>
                <w:color w:val="000000" w:themeColor="text1"/>
                <w:sz w:val="28"/>
                <w:szCs w:val="28"/>
              </w:rPr>
            </w:pPr>
          </w:p>
          <w:p w:rsidR="00043BA2" w:rsidRDefault="00043BA2">
            <w:pPr>
              <w:rPr>
                <w:color w:val="000000" w:themeColor="text1"/>
                <w:sz w:val="28"/>
                <w:szCs w:val="28"/>
              </w:rPr>
            </w:pPr>
          </w:p>
          <w:p w:rsidR="00043BA2" w:rsidRDefault="00043BA2">
            <w:pPr>
              <w:rPr>
                <w:color w:val="000000" w:themeColor="text1"/>
                <w:sz w:val="28"/>
                <w:szCs w:val="28"/>
              </w:rPr>
            </w:pPr>
          </w:p>
          <w:p w:rsidR="00043BA2" w:rsidRDefault="00043BA2">
            <w:pPr>
              <w:rPr>
                <w:color w:val="000000" w:themeColor="text1"/>
                <w:sz w:val="28"/>
                <w:szCs w:val="28"/>
              </w:rPr>
            </w:pPr>
          </w:p>
          <w:p w:rsidR="00043BA2" w:rsidRDefault="00043BA2">
            <w:pPr>
              <w:rPr>
                <w:color w:val="000000" w:themeColor="text1"/>
                <w:sz w:val="28"/>
                <w:szCs w:val="28"/>
              </w:rPr>
            </w:pPr>
          </w:p>
          <w:p w:rsidR="00043BA2" w:rsidRDefault="00043B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56" w:type="dxa"/>
            <w:gridSpan w:val="2"/>
          </w:tcPr>
          <w:p w:rsidR="00043BA2" w:rsidRDefault="00043BA2" w:rsidP="00636AE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14. Milan si dohodl s kamarádem Petrem </w:t>
            </w:r>
            <w:r w:rsidR="00636AE4">
              <w:rPr>
                <w:color w:val="000000" w:themeColor="text1"/>
                <w:sz w:val="28"/>
                <w:szCs w:val="28"/>
              </w:rPr>
              <w:t>souboj v počítání příkladů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="00636AE4">
              <w:rPr>
                <w:color w:val="000000" w:themeColor="text1"/>
                <w:sz w:val="28"/>
                <w:szCs w:val="28"/>
              </w:rPr>
              <w:t>Začali</w:t>
            </w:r>
            <w:r>
              <w:rPr>
                <w:color w:val="000000" w:themeColor="text1"/>
                <w:sz w:val="28"/>
                <w:szCs w:val="28"/>
              </w:rPr>
              <w:t xml:space="preserve"> současně v </w:t>
            </w:r>
            <w:r w:rsidR="00636AE4">
              <w:rPr>
                <w:color w:val="000000" w:themeColor="text1"/>
                <w:sz w:val="28"/>
                <w:szCs w:val="28"/>
              </w:rPr>
              <w:t>12</w:t>
            </w:r>
            <w:r>
              <w:rPr>
                <w:color w:val="000000" w:themeColor="text1"/>
                <w:sz w:val="28"/>
                <w:szCs w:val="28"/>
              </w:rPr>
              <w:t xml:space="preserve">:00. Milan </w:t>
            </w:r>
            <w:r w:rsidR="00636AE4">
              <w:rPr>
                <w:color w:val="000000" w:themeColor="text1"/>
                <w:sz w:val="28"/>
                <w:szCs w:val="28"/>
              </w:rPr>
              <w:t>dopočítal</w:t>
            </w:r>
            <w:r>
              <w:rPr>
                <w:color w:val="000000" w:themeColor="text1"/>
                <w:sz w:val="28"/>
                <w:szCs w:val="28"/>
              </w:rPr>
              <w:t xml:space="preserve"> 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h</m:t>
              </m:r>
            </m:oMath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dříve než Petr. Petrovi </w:t>
            </w:r>
            <w:r w:rsidR="00636AE4">
              <w:rPr>
                <w:rFonts w:eastAsiaTheme="minorEastAsia"/>
                <w:color w:val="000000" w:themeColor="text1"/>
                <w:sz w:val="28"/>
                <w:szCs w:val="28"/>
              </w:rPr>
              <w:t>trvalo počítání 48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minut. V kolik hodin </w:t>
            </w:r>
            <w:r w:rsidR="00636AE4">
              <w:rPr>
                <w:rFonts w:eastAsiaTheme="minorEastAsia"/>
                <w:color w:val="000000" w:themeColor="text1"/>
                <w:sz w:val="28"/>
                <w:szCs w:val="28"/>
              </w:rPr>
              <w:t>dopočítal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Milan a v kolik Petr?</w:t>
            </w:r>
          </w:p>
        </w:tc>
      </w:tr>
    </w:tbl>
    <w:p w:rsidR="00043BA2" w:rsidRPr="00043BA2" w:rsidRDefault="00043BA2">
      <w:pPr>
        <w:rPr>
          <w:color w:val="000000" w:themeColor="text1"/>
          <w:sz w:val="28"/>
          <w:szCs w:val="28"/>
        </w:rPr>
      </w:pPr>
    </w:p>
    <w:sectPr w:rsidR="00043BA2" w:rsidRPr="00043BA2" w:rsidSect="00043B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3BA2"/>
    <w:rsid w:val="00043BA2"/>
    <w:rsid w:val="003327C5"/>
    <w:rsid w:val="00636AE4"/>
    <w:rsid w:val="00C25A7C"/>
    <w:rsid w:val="00D6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3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43BA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43BA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2020-04-05T18:30:00Z</cp:lastPrinted>
  <dcterms:created xsi:type="dcterms:W3CDTF">2020-11-11T05:53:00Z</dcterms:created>
  <dcterms:modified xsi:type="dcterms:W3CDTF">2020-11-11T05:53:00Z</dcterms:modified>
</cp:coreProperties>
</file>