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AC42" w14:textId="643EA5AD" w:rsidR="00A57683" w:rsidRDefault="00D26DD8" w:rsidP="00D26DD8">
      <w:pPr>
        <w:jc w:val="center"/>
        <w:rPr>
          <w:b/>
          <w:bCs/>
          <w:sz w:val="40"/>
          <w:szCs w:val="40"/>
        </w:rPr>
      </w:pPr>
      <w:r w:rsidRPr="00D26DD8">
        <w:rPr>
          <w:b/>
          <w:bCs/>
          <w:sz w:val="40"/>
          <w:szCs w:val="40"/>
        </w:rPr>
        <w:t>Místní a pásmový čas, Mezinárodní datová hranice</w:t>
      </w:r>
    </w:p>
    <w:p w14:paraId="73CC7478" w14:textId="77777777" w:rsidR="00D26DD8" w:rsidRDefault="00D26DD8" w:rsidP="00D26DD8">
      <w:pPr>
        <w:rPr>
          <w:b/>
          <w:bCs/>
          <w:sz w:val="40"/>
          <w:szCs w:val="40"/>
        </w:rPr>
      </w:pPr>
    </w:p>
    <w:p w14:paraId="5266D49C" w14:textId="205EE6E4" w:rsidR="00D26DD8" w:rsidRDefault="00D26DD8" w:rsidP="00D26D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Místní čas</w:t>
      </w:r>
    </w:p>
    <w:p w14:paraId="1A81A54B" w14:textId="77777777" w:rsidR="00D26DD8" w:rsidRPr="00D26DD8" w:rsidRDefault="00D26DD8" w:rsidP="00D26DD8">
      <w:pPr>
        <w:pStyle w:val="Odstavecseseznamem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na každém poledníku platí jiný – odlišný čas</w:t>
      </w:r>
    </w:p>
    <w:p w14:paraId="1768AA5B" w14:textId="1E0BD47E" w:rsidR="00D26DD8" w:rsidRPr="00D26DD8" w:rsidRDefault="00D26DD8" w:rsidP="00D26DD8">
      <w:pPr>
        <w:pStyle w:val="Odstavecseseznamem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rozdíl v čase mezi dvěma poledníky, mezi kterými je</w:t>
      </w:r>
      <w:r w:rsidRPr="00D26DD8">
        <w:rPr>
          <w:sz w:val="28"/>
          <w:szCs w:val="28"/>
        </w:rPr>
        <w:t xml:space="preserve"> </w:t>
      </w:r>
      <w:r w:rsidRPr="00D26DD8">
        <w:rPr>
          <w:sz w:val="28"/>
          <w:szCs w:val="28"/>
        </w:rPr>
        <w:t>1°</w:t>
      </w:r>
    </w:p>
    <w:p w14:paraId="20935FDC" w14:textId="5169CF6F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</w:r>
      <w:r w:rsidRPr="00D26DD8">
        <w:rPr>
          <w:sz w:val="28"/>
          <w:szCs w:val="28"/>
        </w:rPr>
        <w:tab/>
      </w:r>
      <w:r w:rsidRPr="00D26DD8">
        <w:rPr>
          <w:sz w:val="28"/>
          <w:szCs w:val="28"/>
        </w:rPr>
        <w:t>= 4 minuty (viz obrázek uč. str. 44)</w:t>
      </w:r>
    </w:p>
    <w:p w14:paraId="6347C03F" w14:textId="553905E9" w:rsidR="00D26DD8" w:rsidRDefault="00D26DD8" w:rsidP="00D26DD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Pásmový čas</w:t>
      </w:r>
    </w:p>
    <w:p w14:paraId="531F34A3" w14:textId="77777777" w:rsidR="00D26DD8" w:rsidRPr="00D26DD8" w:rsidRDefault="00D26DD8" w:rsidP="00D26DD8">
      <w:pPr>
        <w:pStyle w:val="Odstavecseseznamem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platnost stejného času na větším území</w:t>
      </w:r>
    </w:p>
    <w:p w14:paraId="3A58B8F4" w14:textId="636C7707" w:rsidR="00D26DD8" w:rsidRPr="00D26DD8" w:rsidRDefault="00D26DD8" w:rsidP="00D26DD8">
      <w:pPr>
        <w:pStyle w:val="Odstavecseseznamem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celkem 24 časových pásem (0°- 15°, 15°- 30°, …)</w:t>
      </w:r>
    </w:p>
    <w:p w14:paraId="78BC4B51" w14:textId="77777777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při překročení každého pásma = posun času o 1 hodinu</w:t>
      </w:r>
    </w:p>
    <w:p w14:paraId="6AA26B18" w14:textId="77777777" w:rsidR="00D26DD8" w:rsidRPr="00D26DD8" w:rsidRDefault="00D26DD8" w:rsidP="00D26DD8">
      <w:pPr>
        <w:pStyle w:val="Odstavecseseznamem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 xml:space="preserve">v ČR platí STŘEDOEVROPSKÉ ČASOVÉ PÁSMO </w:t>
      </w:r>
    </w:p>
    <w:p w14:paraId="73F35D8B" w14:textId="77777777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uprostřed 15. poledník</w:t>
      </w:r>
    </w:p>
    <w:p w14:paraId="5A5897ED" w14:textId="42CBACE3" w:rsidR="00D26DD8" w:rsidRPr="00D26DD8" w:rsidRDefault="00D26DD8" w:rsidP="00D26DD8">
      <w:pPr>
        <w:pStyle w:val="Odstavecseseznamem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ZÁPADOEVROPSKÉ ČASOVÉ PÁSMO</w:t>
      </w:r>
    </w:p>
    <w:p w14:paraId="13C957CF" w14:textId="77777777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čas označován jako světový čas (uprostřed nultý poledník)</w:t>
      </w:r>
    </w:p>
    <w:p w14:paraId="2E3A6B94" w14:textId="77777777" w:rsidR="00D26DD8" w:rsidRPr="00D26DD8" w:rsidRDefault="00D26DD8" w:rsidP="00D26DD8">
      <w:pPr>
        <w:pStyle w:val="Odstavecseseznamem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D26DD8">
        <w:rPr>
          <w:sz w:val="28"/>
          <w:szCs w:val="28"/>
        </w:rPr>
        <w:t>VÝCHODOEVROPSKÉ ČASOVÉ PÁSMO</w:t>
      </w:r>
    </w:p>
    <w:p w14:paraId="3748C7F6" w14:textId="77777777" w:rsid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uprostřed 30. poledník</w:t>
      </w:r>
    </w:p>
    <w:p w14:paraId="72FBD027" w14:textId="375AF3D3" w:rsidR="00D26DD8" w:rsidRPr="00D26DD8" w:rsidRDefault="00D26DD8" w:rsidP="00D26DD8">
      <w:pPr>
        <w:pStyle w:val="Odstavecseseznamem"/>
        <w:numPr>
          <w:ilvl w:val="0"/>
          <w:numId w:val="5"/>
        </w:numPr>
        <w:ind w:left="426" w:hanging="720"/>
        <w:jc w:val="both"/>
        <w:rPr>
          <w:sz w:val="28"/>
          <w:szCs w:val="28"/>
        </w:rPr>
      </w:pPr>
      <w:r w:rsidRPr="00D26DD8">
        <w:rPr>
          <w:sz w:val="28"/>
          <w:szCs w:val="28"/>
          <w:u w:val="single"/>
        </w:rPr>
        <w:t>posun času</w:t>
      </w:r>
      <w:r w:rsidRPr="00D26DD8">
        <w:rPr>
          <w:sz w:val="28"/>
          <w:szCs w:val="28"/>
        </w:rPr>
        <w:t xml:space="preserve"> na hodinkách je:</w:t>
      </w:r>
    </w:p>
    <w:p w14:paraId="1B0DCFEC" w14:textId="44E7D7C1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od Z na V přičítáme hodiny</w:t>
      </w:r>
      <w:r>
        <w:rPr>
          <w:sz w:val="28"/>
          <w:szCs w:val="28"/>
        </w:rPr>
        <w:t xml:space="preserve">, </w:t>
      </w:r>
      <w:r w:rsidRPr="00D26DD8">
        <w:rPr>
          <w:sz w:val="28"/>
          <w:szCs w:val="28"/>
        </w:rPr>
        <w:t>př. letíme z ČR do Dubaje</w:t>
      </w:r>
    </w:p>
    <w:p w14:paraId="00D5251C" w14:textId="3C7D37ED" w:rsid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  <w:t>- od V na Z odečítáme hodiny</w:t>
      </w:r>
      <w:r>
        <w:rPr>
          <w:sz w:val="28"/>
          <w:szCs w:val="28"/>
        </w:rPr>
        <w:t xml:space="preserve">, </w:t>
      </w:r>
      <w:r w:rsidRPr="00D26DD8">
        <w:rPr>
          <w:sz w:val="28"/>
          <w:szCs w:val="28"/>
        </w:rPr>
        <w:t>př. letíme z ČR do New Yorku</w:t>
      </w:r>
    </w:p>
    <w:p w14:paraId="2AD758CA" w14:textId="7ED7FF0B" w:rsidR="00D26DD8" w:rsidRDefault="00D26DD8" w:rsidP="00D26DD8">
      <w:pPr>
        <w:jc w:val="both"/>
        <w:rPr>
          <w:b/>
          <w:bCs/>
          <w:sz w:val="40"/>
          <w:szCs w:val="40"/>
        </w:rPr>
      </w:pPr>
      <w:r w:rsidRPr="00D26DD8">
        <w:rPr>
          <w:b/>
          <w:bCs/>
          <w:sz w:val="40"/>
          <w:szCs w:val="40"/>
        </w:rPr>
        <w:t>Mezinárodní datová hranice</w:t>
      </w:r>
    </w:p>
    <w:p w14:paraId="2F92ECAB" w14:textId="77777777" w:rsidR="00D26DD8" w:rsidRPr="00D26DD8" w:rsidRDefault="00D26DD8" w:rsidP="00D26DD8">
      <w:pPr>
        <w:numPr>
          <w:ilvl w:val="0"/>
          <w:numId w:val="7"/>
        </w:numPr>
        <w:jc w:val="both"/>
        <w:rPr>
          <w:sz w:val="28"/>
          <w:szCs w:val="28"/>
        </w:rPr>
      </w:pPr>
      <w:r w:rsidRPr="00D26DD8">
        <w:rPr>
          <w:b/>
          <w:bCs/>
          <w:sz w:val="28"/>
          <w:szCs w:val="28"/>
        </w:rPr>
        <w:t>180. poledník</w:t>
      </w:r>
    </w:p>
    <w:p w14:paraId="328E1897" w14:textId="77777777" w:rsidR="00D26DD8" w:rsidRPr="00D26DD8" w:rsidRDefault="00D26DD8" w:rsidP="00D26DD8">
      <w:pPr>
        <w:numPr>
          <w:ilvl w:val="0"/>
          <w:numId w:val="7"/>
        </w:numPr>
        <w:jc w:val="both"/>
        <w:rPr>
          <w:sz w:val="28"/>
          <w:szCs w:val="28"/>
        </w:rPr>
      </w:pPr>
      <w:r w:rsidRPr="00D26DD8">
        <w:rPr>
          <w:sz w:val="28"/>
          <w:szCs w:val="28"/>
        </w:rPr>
        <w:t>vodní plocha Tichého oceánu, na pevnině   respektuje hranice států</w:t>
      </w:r>
    </w:p>
    <w:p w14:paraId="105222BD" w14:textId="77777777" w:rsidR="00D26DD8" w:rsidRPr="00D26DD8" w:rsidRDefault="00D26DD8" w:rsidP="00D26DD8">
      <w:pPr>
        <w:numPr>
          <w:ilvl w:val="0"/>
          <w:numId w:val="7"/>
        </w:numPr>
        <w:jc w:val="both"/>
        <w:rPr>
          <w:sz w:val="28"/>
          <w:szCs w:val="28"/>
        </w:rPr>
      </w:pPr>
      <w:r w:rsidRPr="00D26DD8">
        <w:rPr>
          <w:sz w:val="28"/>
          <w:szCs w:val="28"/>
        </w:rPr>
        <w:t>při překročení hranice posun o 1 den</w:t>
      </w:r>
    </w:p>
    <w:p w14:paraId="6203A9EB" w14:textId="3E787F70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</w:r>
      <w:r>
        <w:rPr>
          <w:sz w:val="28"/>
          <w:szCs w:val="28"/>
        </w:rPr>
        <w:t xml:space="preserve">z </w:t>
      </w:r>
      <w:r w:rsidRPr="00D26DD8">
        <w:rPr>
          <w:sz w:val="28"/>
          <w:szCs w:val="28"/>
        </w:rPr>
        <w:t xml:space="preserve">východní – </w:t>
      </w:r>
      <w:r>
        <w:rPr>
          <w:sz w:val="28"/>
          <w:szCs w:val="28"/>
        </w:rPr>
        <w:t xml:space="preserve">na </w:t>
      </w:r>
      <w:r w:rsidRPr="00D26DD8">
        <w:rPr>
          <w:sz w:val="28"/>
          <w:szCs w:val="28"/>
        </w:rPr>
        <w:t xml:space="preserve">západní </w:t>
      </w:r>
      <w:proofErr w:type="gramStart"/>
      <w:r w:rsidRPr="00D26DD8">
        <w:rPr>
          <w:sz w:val="28"/>
          <w:szCs w:val="28"/>
        </w:rPr>
        <w:t>polokouli</w:t>
      </w:r>
      <w:r>
        <w:rPr>
          <w:sz w:val="28"/>
          <w:szCs w:val="28"/>
        </w:rPr>
        <w:t xml:space="preserve">, </w:t>
      </w:r>
      <w:r w:rsidRPr="00D26DD8">
        <w:rPr>
          <w:sz w:val="28"/>
          <w:szCs w:val="28"/>
        </w:rPr>
        <w:t xml:space="preserve"> =</w:t>
      </w:r>
      <w:proofErr w:type="gramEnd"/>
      <w:r w:rsidRPr="00D26DD8">
        <w:rPr>
          <w:sz w:val="28"/>
          <w:szCs w:val="28"/>
        </w:rPr>
        <w:t xml:space="preserve"> odečteme 1 den</w:t>
      </w:r>
    </w:p>
    <w:p w14:paraId="4BEDD5BE" w14:textId="11B9CB94" w:rsidR="00D26DD8" w:rsidRPr="00D26DD8" w:rsidRDefault="00D26DD8" w:rsidP="00D26DD8">
      <w:pPr>
        <w:jc w:val="both"/>
        <w:rPr>
          <w:sz w:val="28"/>
          <w:szCs w:val="28"/>
        </w:rPr>
      </w:pPr>
      <w:r w:rsidRPr="00D26DD8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r w:rsidRPr="00D26DD8">
        <w:rPr>
          <w:sz w:val="28"/>
          <w:szCs w:val="28"/>
        </w:rPr>
        <w:t xml:space="preserve">západní – </w:t>
      </w:r>
      <w:r>
        <w:rPr>
          <w:sz w:val="28"/>
          <w:szCs w:val="28"/>
        </w:rPr>
        <w:t xml:space="preserve">na </w:t>
      </w:r>
      <w:r w:rsidRPr="00D26DD8">
        <w:rPr>
          <w:sz w:val="28"/>
          <w:szCs w:val="28"/>
        </w:rPr>
        <w:t xml:space="preserve">východní </w:t>
      </w:r>
      <w:proofErr w:type="gramStart"/>
      <w:r w:rsidRPr="00D26DD8">
        <w:rPr>
          <w:sz w:val="28"/>
          <w:szCs w:val="28"/>
        </w:rPr>
        <w:t>polokouli</w:t>
      </w:r>
      <w:r>
        <w:rPr>
          <w:sz w:val="28"/>
          <w:szCs w:val="28"/>
        </w:rPr>
        <w:t xml:space="preserve">, </w:t>
      </w:r>
      <w:r w:rsidRPr="00D26DD8">
        <w:rPr>
          <w:sz w:val="28"/>
          <w:szCs w:val="28"/>
        </w:rPr>
        <w:t xml:space="preserve"> =</w:t>
      </w:r>
      <w:proofErr w:type="gramEnd"/>
      <w:r w:rsidRPr="00D26DD8">
        <w:rPr>
          <w:sz w:val="28"/>
          <w:szCs w:val="28"/>
        </w:rPr>
        <w:t xml:space="preserve"> přičítáme 1 den</w:t>
      </w:r>
    </w:p>
    <w:sectPr w:rsidR="00D26DD8" w:rsidRPr="00D26DD8" w:rsidSect="00D26D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3E2"/>
    <w:multiLevelType w:val="hybridMultilevel"/>
    <w:tmpl w:val="A2AA0332"/>
    <w:lvl w:ilvl="0" w:tplc="0310C04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638C65D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FBF45850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872ADBC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0AE2DF3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4A3083DE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4060150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8856E4B0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AFC0F1A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1" w15:restartNumberingAfterBreak="0">
    <w:nsid w:val="0CAB27E5"/>
    <w:multiLevelType w:val="hybridMultilevel"/>
    <w:tmpl w:val="60980D3E"/>
    <w:lvl w:ilvl="0" w:tplc="4CDE541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A7B2CC26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89E0D1A2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C5329F6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F086EF16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E880FBA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BF907A62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8EA604B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220C74C4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2" w15:restartNumberingAfterBreak="0">
    <w:nsid w:val="282B30E6"/>
    <w:multiLevelType w:val="hybridMultilevel"/>
    <w:tmpl w:val="FC54EA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6E2B"/>
    <w:multiLevelType w:val="hybridMultilevel"/>
    <w:tmpl w:val="64C68B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BB9"/>
    <w:multiLevelType w:val="hybridMultilevel"/>
    <w:tmpl w:val="667E6F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54A51"/>
    <w:multiLevelType w:val="hybridMultilevel"/>
    <w:tmpl w:val="38C075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6F70"/>
    <w:multiLevelType w:val="hybridMultilevel"/>
    <w:tmpl w:val="F7425200"/>
    <w:lvl w:ilvl="0" w:tplc="31EEED0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FE9679A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ED58EFAE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65ECAB4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6A7EBBE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B3B479B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CE34159C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5A1A062C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3110AE7E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8"/>
    <w:rsid w:val="00A57683"/>
    <w:rsid w:val="00D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8C0"/>
  <w15:chartTrackingRefBased/>
  <w15:docId w15:val="{ABDA3073-E9CC-4C9A-86EF-4E2E253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74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82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Hurdova</dc:creator>
  <cp:keywords/>
  <dc:description/>
  <cp:lastModifiedBy>Pavlína Hurdova</cp:lastModifiedBy>
  <cp:revision>1</cp:revision>
  <dcterms:created xsi:type="dcterms:W3CDTF">2020-11-24T20:10:00Z</dcterms:created>
  <dcterms:modified xsi:type="dcterms:W3CDTF">2020-11-24T20:18:00Z</dcterms:modified>
</cp:coreProperties>
</file>